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945EDE" w:rsidP="00945E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45EDE" w:rsidRDefault="00945EDE" w:rsidP="00945ED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945EDE" w:rsidRDefault="00945EDE" w:rsidP="00945ED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945EDE" w:rsidRDefault="00945EDE" w:rsidP="00945ED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11.04.2025</w:t>
      </w:r>
    </w:p>
    <w:p w:rsidR="00945EDE" w:rsidRPr="003119E4" w:rsidRDefault="003119E4" w:rsidP="003119E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119E4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3119E4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3119E4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12042025</w:t>
      </w:r>
    </w:p>
    <w:p w:rsidR="003119E4" w:rsidRPr="003119E4" w:rsidRDefault="003119E4" w:rsidP="003119E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119E4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119E4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3119E4">
        <w:rPr>
          <w:rFonts w:ascii="Times New Roman" w:hAnsi="Times New Roman" w:cs="Times New Roman"/>
          <w:color w:val="FF0000"/>
          <w:sz w:val="24"/>
          <w:szCs w:val="24"/>
        </w:rPr>
        <w:t xml:space="preserve">я ИВДИВО </w:t>
      </w:r>
      <w:proofErr w:type="spellStart"/>
      <w:r w:rsidRPr="003119E4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3119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119E4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3119E4" w:rsidRDefault="003119E4" w:rsidP="00945EDE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bookmarkStart w:id="0" w:name="_GoBack"/>
      <w:bookmarkEnd w:id="0"/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</w:p>
    <w:p w:rsidR="00945EDE" w:rsidRDefault="00945EDE" w:rsidP="00945E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Огонь и Синтез организаций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Этики Отец-Человек-Субъектов ИВО ИВАС Сулеймана,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Эстетики Отец-Человек-Субъектов ИВО ИВАС Себастьяна.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Огонь и Синтез организаций Этики каждого ИВО ИВАС Марка, Эстетики каждого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Теона</w:t>
      </w:r>
      <w:proofErr w:type="spellEnd"/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Развернули Этику</w:t>
      </w:r>
      <w:r w:rsidR="003119E4">
        <w:rPr>
          <w:rFonts w:ascii="Times New Roman" w:hAnsi="Times New Roman" w:cs="Times New Roman"/>
          <w:color w:val="000000"/>
          <w:sz w:val="24"/>
        </w:rPr>
        <w:t xml:space="preserve"> ИВО, Эстетику ИВО, </w:t>
      </w:r>
      <w:r>
        <w:rPr>
          <w:rFonts w:ascii="Times New Roman" w:hAnsi="Times New Roman" w:cs="Times New Roman"/>
          <w:color w:val="000000"/>
          <w:sz w:val="24"/>
        </w:rPr>
        <w:t xml:space="preserve">8-цы Реализаций, 16-рицы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Стратегемический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каждой организации.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Практика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</w:p>
    <w:p w:rsidR="00945EDE" w:rsidRDefault="00945EDE" w:rsidP="00945E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Провести заня</w:t>
      </w:r>
      <w:r w:rsidR="003119E4">
        <w:rPr>
          <w:rFonts w:ascii="Times New Roman" w:hAnsi="Times New Roman" w:cs="Times New Roman"/>
          <w:color w:val="000000"/>
          <w:sz w:val="24"/>
        </w:rPr>
        <w:t xml:space="preserve">тие по разъяснению 8-цы </w:t>
      </w:r>
      <w:proofErr w:type="spellStart"/>
      <w:r w:rsidR="003119E4"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 w:rsidR="003119E4">
        <w:rPr>
          <w:rFonts w:ascii="Times New Roman" w:hAnsi="Times New Roman" w:cs="Times New Roman"/>
          <w:color w:val="000000"/>
          <w:sz w:val="24"/>
        </w:rPr>
        <w:t xml:space="preserve"> ДП</w:t>
      </w:r>
      <w:r>
        <w:rPr>
          <w:rFonts w:ascii="Times New Roman" w:hAnsi="Times New Roman" w:cs="Times New Roman"/>
          <w:color w:val="000000"/>
          <w:sz w:val="24"/>
        </w:rPr>
        <w:t xml:space="preserve"> на новый Служебный год, составление а</w:t>
      </w:r>
      <w:r w:rsidR="003119E4">
        <w:rPr>
          <w:rFonts w:ascii="Times New Roman" w:hAnsi="Times New Roman" w:cs="Times New Roman"/>
          <w:color w:val="000000"/>
          <w:sz w:val="24"/>
        </w:rPr>
        <w:t>нкеты (15.04.25) ответственная Г</w:t>
      </w:r>
      <w:r>
        <w:rPr>
          <w:rFonts w:ascii="Times New Roman" w:hAnsi="Times New Roman" w:cs="Times New Roman"/>
          <w:color w:val="000000"/>
          <w:sz w:val="24"/>
        </w:rPr>
        <w:t xml:space="preserve">лава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119E4">
        <w:rPr>
          <w:rFonts w:ascii="Times New Roman" w:hAnsi="Times New Roman" w:cs="Times New Roman"/>
          <w:color w:val="000000"/>
          <w:sz w:val="24"/>
        </w:rPr>
        <w:t>. Все тематики согласовывать с Г</w:t>
      </w:r>
      <w:r>
        <w:rPr>
          <w:rFonts w:ascii="Times New Roman" w:hAnsi="Times New Roman" w:cs="Times New Roman"/>
          <w:color w:val="000000"/>
          <w:sz w:val="24"/>
        </w:rPr>
        <w:t>лавой подразделения.</w:t>
      </w:r>
    </w:p>
    <w:p w:rsidR="00945EDE" w:rsidRDefault="003119E4" w:rsidP="00945E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Разработать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</w:t>
      </w:r>
      <w:r w:rsidR="00945EDE">
        <w:rPr>
          <w:rFonts w:ascii="Times New Roman" w:hAnsi="Times New Roman" w:cs="Times New Roman"/>
          <w:color w:val="000000"/>
          <w:sz w:val="24"/>
        </w:rPr>
        <w:t>агнитность</w:t>
      </w:r>
      <w:proofErr w:type="spellEnd"/>
      <w:r w:rsidR="00945EDE">
        <w:rPr>
          <w:rFonts w:ascii="Times New Roman" w:hAnsi="Times New Roman" w:cs="Times New Roman"/>
          <w:color w:val="000000"/>
          <w:sz w:val="24"/>
        </w:rPr>
        <w:t xml:space="preserve"> организации каждого.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</w:p>
    <w:p w:rsidR="00945EDE" w:rsidRDefault="00945EDE" w:rsidP="00945E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945EDE" w:rsidRDefault="00945EDE" w:rsidP="00945EDE">
      <w:pPr>
        <w:rPr>
          <w:rFonts w:ascii="Times New Roman" w:hAnsi="Times New Roman" w:cs="Times New Roman"/>
          <w:color w:val="000000"/>
          <w:sz w:val="24"/>
        </w:rPr>
      </w:pPr>
    </w:p>
    <w:p w:rsidR="00945EDE" w:rsidRPr="00945EDE" w:rsidRDefault="00945EDE" w:rsidP="00945ED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945EDE" w:rsidRPr="00945EDE" w:rsidSect="00945E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DE"/>
    <w:rsid w:val="003119E4"/>
    <w:rsid w:val="0037507E"/>
    <w:rsid w:val="009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2E68"/>
  <w15:chartTrackingRefBased/>
  <w15:docId w15:val="{BF8B816E-386A-49E4-BD15-E32B12FD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2025-04-11T18:15:00Z</dcterms:created>
  <dcterms:modified xsi:type="dcterms:W3CDTF">2025-04-12T12:57:00Z</dcterms:modified>
</cp:coreProperties>
</file>